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50" w:rsidRPr="009E125D" w:rsidRDefault="00D47F50" w:rsidP="00B80B8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Календарный план воспитательной работы в ДОО МБДОУ «</w:t>
      </w:r>
      <w:r w:rsidRPr="009E125D">
        <w:rPr>
          <w:rFonts w:ascii="Times New Roman" w:eastAsia="Calibri" w:hAnsi="Times New Roman" w:cs="Times New Roman"/>
          <w:b/>
          <w:sz w:val="24"/>
          <w:szCs w:val="24"/>
        </w:rPr>
        <w:t xml:space="preserve">Детский сад № 1 «Улыбка» </w:t>
      </w:r>
      <w:proofErr w:type="spellStart"/>
      <w:r w:rsidRPr="009E125D">
        <w:rPr>
          <w:rFonts w:ascii="Times New Roman" w:eastAsia="Calibri" w:hAnsi="Times New Roman" w:cs="Times New Roman"/>
          <w:b/>
          <w:sz w:val="24"/>
          <w:szCs w:val="24"/>
        </w:rPr>
        <w:t>с.п</w:t>
      </w:r>
      <w:proofErr w:type="spellEnd"/>
      <w:r w:rsidRPr="009E125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9E125D">
        <w:rPr>
          <w:rFonts w:ascii="Times New Roman" w:eastAsia="Calibri" w:hAnsi="Times New Roman" w:cs="Times New Roman"/>
          <w:b/>
          <w:sz w:val="24"/>
          <w:szCs w:val="24"/>
        </w:rPr>
        <w:t>Ассиновское</w:t>
      </w:r>
      <w:proofErr w:type="spellEnd"/>
    </w:p>
    <w:p w:rsidR="00D47F50" w:rsidRPr="009E125D" w:rsidRDefault="00D47F50" w:rsidP="00984DC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E12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E125D" w:rsidRPr="009E125D">
        <w:rPr>
          <w:rFonts w:ascii="Times New Roman" w:eastAsia="Calibri" w:hAnsi="Times New Roman" w:cs="Times New Roman"/>
          <w:b/>
          <w:sz w:val="24"/>
          <w:szCs w:val="24"/>
        </w:rPr>
        <w:t>Серноводского</w:t>
      </w:r>
      <w:proofErr w:type="spellEnd"/>
      <w:r w:rsidR="009E125D" w:rsidRPr="009E125D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</w:t>
      </w:r>
      <w:r w:rsidR="0061767D" w:rsidRPr="009E1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района» на 2024-2025</w:t>
      </w:r>
      <w:r w:rsidRPr="009E1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296BE9" w:rsidRPr="00D47F50" w:rsidRDefault="00296BE9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7371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tbl>
      <w:tblPr>
        <w:tblStyle w:val="a3"/>
        <w:tblpPr w:leftFromText="180" w:rightFromText="180" w:vertAnchor="text" w:tblpXSpec="right" w:tblpY="1"/>
        <w:tblOverlap w:val="never"/>
        <w:tblW w:w="15206" w:type="dxa"/>
        <w:tblLook w:val="04A0" w:firstRow="1" w:lastRow="0" w:firstColumn="1" w:lastColumn="0" w:noHBand="0" w:noVBand="1"/>
      </w:tblPr>
      <w:tblGrid>
        <w:gridCol w:w="1103"/>
        <w:gridCol w:w="1323"/>
        <w:gridCol w:w="2898"/>
        <w:gridCol w:w="2087"/>
        <w:gridCol w:w="1580"/>
        <w:gridCol w:w="389"/>
        <w:gridCol w:w="978"/>
        <w:gridCol w:w="822"/>
        <w:gridCol w:w="4026"/>
      </w:tblGrid>
      <w:tr w:rsidR="00D47F50" w:rsidRPr="00D47F50" w:rsidTr="007C7E26">
        <w:trPr>
          <w:tblHeader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C26D11" w:rsidRPr="00D47F50" w:rsidTr="007C7E26">
        <w:trPr>
          <w:tblHeader/>
        </w:trPr>
        <w:tc>
          <w:tcPr>
            <w:tcW w:w="1103" w:type="dxa"/>
            <w:vMerge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67" w:type="dxa"/>
            <w:gridSpan w:val="2"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2189" w:type="dxa"/>
            <w:gridSpan w:val="3"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4026" w:type="dxa"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знаний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эрудитов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Бородинского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сражения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6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Республики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Беседы о празднике, о государственной символике Чеченской Республики.</w:t>
            </w: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</w:tr>
      <w:tr w:rsidR="00D50352" w:rsidRPr="00D47F50" w:rsidTr="007C7E26">
        <w:tc>
          <w:tcPr>
            <w:tcW w:w="1103" w:type="dxa"/>
            <w:vAlign w:val="center"/>
          </w:tcPr>
          <w:p w:rsidR="00D50352" w:rsidRPr="00D47F50" w:rsidRDefault="00D50352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50352" w:rsidRPr="00D47F50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50352" w:rsidRDefault="00D50352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0352" w:rsidRPr="00D47F50" w:rsidRDefault="00D50352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Чеченской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женщины</w:t>
            </w:r>
            <w:proofErr w:type="spellEnd"/>
          </w:p>
          <w:p w:rsidR="00D50352" w:rsidRPr="00D47F50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Align w:val="center"/>
          </w:tcPr>
          <w:p w:rsidR="00D50352" w:rsidRPr="00D47F50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50352" w:rsidRPr="00D50352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 </w:t>
            </w:r>
          </w:p>
        </w:tc>
        <w:tc>
          <w:tcPr>
            <w:tcW w:w="2189" w:type="dxa"/>
            <w:gridSpan w:val="3"/>
            <w:vAlign w:val="center"/>
          </w:tcPr>
          <w:p w:rsidR="00D50352" w:rsidRPr="00D50352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4026" w:type="dxa"/>
            <w:vAlign w:val="center"/>
          </w:tcPr>
          <w:p w:rsidR="00D50352" w:rsidRPr="00D47F50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3667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«Наши помощники – воспитатели»</w:t>
            </w: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 «Поговорим о профессиях: Воспитатель»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Рассказ-беседа «Профессиональные праздники: День воспитателя»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учителя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Сюжетно-дидактическая игра «В школе»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октября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отца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в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России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612EE0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Продуктивная деятельность «открытка для папы»</w:t>
            </w:r>
          </w:p>
        </w:tc>
      </w:tr>
      <w:tr w:rsidR="00572C9C" w:rsidRPr="00D47F50" w:rsidTr="007C7E26">
        <w:tc>
          <w:tcPr>
            <w:tcW w:w="1103" w:type="dxa"/>
            <w:vAlign w:val="center"/>
          </w:tcPr>
          <w:p w:rsidR="00572C9C" w:rsidRPr="00840CCA" w:rsidRDefault="00572C9C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proofErr w:type="spellEnd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осенних</w:t>
            </w:r>
            <w:proofErr w:type="spellEnd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праздничных</w:t>
            </w:r>
            <w:proofErr w:type="spellEnd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мероприятий</w:t>
            </w:r>
            <w:proofErr w:type="spellEnd"/>
          </w:p>
        </w:tc>
        <w:tc>
          <w:tcPr>
            <w:tcW w:w="3667" w:type="dxa"/>
            <w:gridSpan w:val="2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Утренник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народного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единства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милиции (день сотрудника органов внутренних дел)</w:t>
            </w:r>
          </w:p>
        </w:tc>
        <w:tc>
          <w:tcPr>
            <w:tcW w:w="3667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С. Михалков «Дядя Степа – милиционер»</w:t>
            </w: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Сюжетно-дидактическая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2C9C" w:rsidRPr="00D47F50" w:rsidTr="007C7E26">
        <w:trPr>
          <w:trHeight w:val="562"/>
        </w:trPr>
        <w:tc>
          <w:tcPr>
            <w:tcW w:w="1103" w:type="dxa"/>
            <w:vAlign w:val="center"/>
          </w:tcPr>
          <w:p w:rsidR="00572C9C" w:rsidRPr="00D47F50" w:rsidRDefault="00572C9C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матери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9882" w:type="dxa"/>
            <w:gridSpan w:val="6"/>
            <w:vAlign w:val="center"/>
          </w:tcPr>
          <w:p w:rsidR="00572C9C" w:rsidRPr="00572C9C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2C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Фотовыставка «Наши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мамы</w:t>
            </w:r>
            <w:proofErr w:type="gramStart"/>
            <w:r w:rsidRPr="00572C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.Утренник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72C9C" w:rsidRPr="00572C9C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День Государственного герба Российской </w:t>
            </w: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lastRenderedPageBreak/>
              <w:t>Федерации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«Что может герб нам рассказать?»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«Семейного клуба» на тему «Герб моей семьи» с совместной продуктивной деятельностью взрослых и детей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5920A9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D47F50"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D47F50"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неизвестного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инвалидов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добровольца (волонтера) в России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Рассказ-беседа с элементами презентации «Кто такие волонтеры?»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«Поможем детям младшей группы» (подготовка спектаклей, выполнение поделок в подарок малышам, проведение занятий для малышей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Отечества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rPr>
          <w:trHeight w:val="255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Конституции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Российской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Федерации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rPr>
          <w:trHeight w:val="255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Законотворческие практики: устанавливаем правила поведения в группе, фиксируем их с помощью условных обозначений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Любимый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праздник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Новый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год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D47F50" w:rsidRPr="00D47F50" w:rsidTr="007C7E26">
        <w:trPr>
          <w:trHeight w:val="562"/>
        </w:trPr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января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День Почитания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Кунта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-Хаджи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Кишиева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Беседа-рассказ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rPr>
          <w:trHeight w:val="413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8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Российской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науки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  <w:proofErr w:type="spellEnd"/>
          </w:p>
        </w:tc>
      </w:tr>
      <w:tr w:rsidR="00D47F50" w:rsidRPr="00D47F50" w:rsidTr="007C7E26">
        <w:trPr>
          <w:trHeight w:val="412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Экспериментариум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Всемирный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родного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языка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5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чтецов «Читаем стихи на родном языке»</w:t>
            </w:r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защитника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Отечества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Физкультурный досуг «Будущие защитники Родины»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Встречи с интересными людьми (родители с военными профессиями)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Сюжетно-дидактические игры «Военные профессии»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8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женский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Конституции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ЧР</w:t>
            </w:r>
          </w:p>
        </w:tc>
        <w:tc>
          <w:tcPr>
            <w:tcW w:w="5034" w:type="dxa"/>
            <w:gridSpan w:val="4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7F50" w:rsidRPr="00D47F50" w:rsidTr="007C7E26">
        <w:trPr>
          <w:trHeight w:val="735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театрализованных играх по мотивам русских народных сказок</w:t>
            </w:r>
          </w:p>
        </w:tc>
        <w:tc>
          <w:tcPr>
            <w:tcW w:w="3769" w:type="dxa"/>
            <w:gridSpan w:val="4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книг «Куда пойдем? В кукольный театр!», «Какие бывают профессии» Беседы-презентации о творческих профессиях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Создание коллекции «Театр в чемодане» </w:t>
            </w:r>
          </w:p>
        </w:tc>
      </w:tr>
      <w:tr w:rsidR="00D47F50" w:rsidRPr="00D47F50" w:rsidTr="007C7E26">
        <w:trPr>
          <w:trHeight w:val="735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69" w:type="dxa"/>
            <w:gridSpan w:val="4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кукольных спектаклей для детей младшего возраста</w:t>
            </w:r>
          </w:p>
        </w:tc>
      </w:tr>
      <w:tr w:rsidR="00D47F50" w:rsidRPr="00D47F50" w:rsidTr="007C7E26">
        <w:trPr>
          <w:trHeight w:val="459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театра (при участии родителей)</w:t>
            </w:r>
          </w:p>
        </w:tc>
      </w:tr>
      <w:tr w:rsidR="00D47F50" w:rsidRPr="00D47F50" w:rsidTr="007C7E26">
        <w:trPr>
          <w:trHeight w:val="459"/>
        </w:trPr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космонавтики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«Большое космическое путешествие»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16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мира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Беседы о празднике </w:t>
            </w: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Физкультурный досуг</w:t>
            </w:r>
          </w:p>
        </w:tc>
      </w:tr>
      <w:tr w:rsidR="00D47F50" w:rsidRPr="00D47F50" w:rsidTr="007C7E26">
        <w:trPr>
          <w:trHeight w:val="150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Всемирный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Земли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D47F50" w:rsidRPr="00D47F50" w:rsidTr="007C7E26">
        <w:trPr>
          <w:trHeight w:val="150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глав из книги П.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Клушанцева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«О чем рассказа телескоп»</w:t>
            </w:r>
          </w:p>
        </w:tc>
      </w:tr>
      <w:tr w:rsidR="007C7E26" w:rsidRPr="00D47F50" w:rsidTr="00CB701A">
        <w:trPr>
          <w:trHeight w:val="150"/>
        </w:trPr>
        <w:tc>
          <w:tcPr>
            <w:tcW w:w="1103" w:type="dxa"/>
            <w:vAlign w:val="center"/>
          </w:tcPr>
          <w:p w:rsidR="007C7E26" w:rsidRPr="00D47F50" w:rsidRDefault="007C7E26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Чеченского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языка</w:t>
            </w:r>
            <w:proofErr w:type="spellEnd"/>
          </w:p>
        </w:tc>
        <w:tc>
          <w:tcPr>
            <w:tcW w:w="2087" w:type="dxa"/>
            <w:vAlign w:val="center"/>
          </w:tcPr>
          <w:p w:rsidR="007C7E26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5"/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  <w:proofErr w:type="spellEnd"/>
          </w:p>
        </w:tc>
      </w:tr>
      <w:tr w:rsidR="007C7E26" w:rsidRPr="00D47F50" w:rsidTr="0020756B">
        <w:trPr>
          <w:trHeight w:val="564"/>
        </w:trPr>
        <w:tc>
          <w:tcPr>
            <w:tcW w:w="1103" w:type="dxa"/>
            <w:vMerge w:val="restart"/>
            <w:vAlign w:val="center"/>
          </w:tcPr>
          <w:p w:rsidR="007C7E26" w:rsidRPr="00D47F50" w:rsidRDefault="007C7E26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right w:val="nil"/>
            </w:tcBorders>
            <w:vAlign w:val="center"/>
          </w:tcPr>
          <w:p w:rsidR="007C7E26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898" w:type="dxa"/>
            <w:tcBorders>
              <w:left w:val="nil"/>
              <w:right w:val="nil"/>
            </w:tcBorders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9882" w:type="dxa"/>
            <w:gridSpan w:val="6"/>
            <w:tcBorders>
              <w:left w:val="nil"/>
            </w:tcBorders>
            <w:vAlign w:val="center"/>
          </w:tcPr>
          <w:p w:rsidR="007C7E26" w:rsidRPr="00D47F50" w:rsidRDefault="007C7E26" w:rsidP="0020756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весны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C7E26" w:rsidRPr="00D47F50" w:rsidTr="002104D5">
        <w:tc>
          <w:tcPr>
            <w:tcW w:w="1103" w:type="dxa"/>
            <w:vMerge/>
            <w:vAlign w:val="center"/>
          </w:tcPr>
          <w:p w:rsidR="007C7E26" w:rsidRPr="00D47F50" w:rsidRDefault="007C7E26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right w:val="nil"/>
            </w:tcBorders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tcBorders>
              <w:left w:val="nil"/>
            </w:tcBorders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весны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и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Труда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7C7E26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C7E26" w:rsidRPr="00612EE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Трудовой десант на участке детского сада с участием родителей</w:t>
            </w:r>
          </w:p>
        </w:tc>
      </w:tr>
      <w:tr w:rsidR="00D47F50" w:rsidRPr="00D47F50" w:rsidTr="007C7E26">
        <w:trPr>
          <w:trHeight w:val="322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9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Победы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дошколят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Совместная с родителями акция возложения цветов к памятнику героям Великой Отечественной войны</w:t>
            </w:r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50352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скор</w:t>
            </w:r>
            <w:r w:rsidR="00D47F50"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би</w:t>
            </w:r>
            <w:proofErr w:type="spellEnd"/>
          </w:p>
        </w:tc>
        <w:tc>
          <w:tcPr>
            <w:tcW w:w="3667" w:type="dxa"/>
            <w:gridSpan w:val="2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Общесадовское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3667" w:type="dxa"/>
            <w:gridSpan w:val="2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D47F50"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влид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мая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детских общественных организаций в России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24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мая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3667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 «Волшебные буквы»</w:t>
            </w: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Познавательный досуг-викторина «Как пишут в разных странах»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защиты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детей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асфальте</w:t>
            </w:r>
            <w:proofErr w:type="spellEnd"/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Тематический образовательный проект «Я – ребенок! </w:t>
            </w: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я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6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русского языка в ООН</w:t>
            </w: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Пушкинский день России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«Сказки Пушкина»</w:t>
            </w:r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июня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России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5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Игра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квест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«Удивительное путешествие по большой стране»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Фотовыставка «Наши семейные поездки по России»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Телемост «Мы живем в России»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памяти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скорби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акции (совместно с родителями) «Свеча памяти»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Арафа</w:t>
            </w:r>
            <w:proofErr w:type="spellEnd"/>
          </w:p>
        </w:tc>
        <w:tc>
          <w:tcPr>
            <w:tcW w:w="3667" w:type="dxa"/>
            <w:gridSpan w:val="2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семьи, любви и верности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</w:t>
            </w:r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</w:t>
            </w:r>
            <w:proofErr w:type="spellEnd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spellEnd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военно-морского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флота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физкультурника</w:t>
            </w:r>
            <w:proofErr w:type="spellEnd"/>
          </w:p>
        </w:tc>
        <w:tc>
          <w:tcPr>
            <w:tcW w:w="5034" w:type="dxa"/>
            <w:gridSpan w:val="4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августа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воздушно-десантных войск России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50352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9882" w:type="dxa"/>
            <w:gridSpan w:val="6"/>
            <w:vAlign w:val="center"/>
          </w:tcPr>
          <w:p w:rsidR="00D50352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 «Флаг города, флаг региона, флаг страны»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Продуктивная деятельность «Горит на солнышке флажок, как будто я огонь зажег»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Детско-родительские проекты «Флаг моей семьи»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День рождения Первого Президента ЧР А.А. </w:t>
            </w: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lastRenderedPageBreak/>
              <w:t>Кадырова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Мовлид</w:t>
            </w:r>
            <w:proofErr w:type="spellEnd"/>
          </w:p>
        </w:tc>
      </w:tr>
    </w:tbl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833B82" w:rsidRDefault="00833B82"/>
    <w:sectPr w:rsidR="00833B82" w:rsidSect="007C7E2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89"/>
    <w:rsid w:val="000B7232"/>
    <w:rsid w:val="00296BE9"/>
    <w:rsid w:val="004725E3"/>
    <w:rsid w:val="00572C9C"/>
    <w:rsid w:val="005920A9"/>
    <w:rsid w:val="00612EE0"/>
    <w:rsid w:val="0061767D"/>
    <w:rsid w:val="00765988"/>
    <w:rsid w:val="00793BCB"/>
    <w:rsid w:val="007C7E26"/>
    <w:rsid w:val="00833B82"/>
    <w:rsid w:val="00840CCA"/>
    <w:rsid w:val="00984DCF"/>
    <w:rsid w:val="009E0BBA"/>
    <w:rsid w:val="009E125D"/>
    <w:rsid w:val="00A7571C"/>
    <w:rsid w:val="00B80B88"/>
    <w:rsid w:val="00C26D11"/>
    <w:rsid w:val="00D47F50"/>
    <w:rsid w:val="00D50352"/>
    <w:rsid w:val="00DB5155"/>
    <w:rsid w:val="00E3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AC44"/>
  <w15:chartTrackingRefBased/>
  <w15:docId w15:val="{32B7A609-3B58-4178-9937-F7518D11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369A-C5A8-4058-BDCC-0D04339C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</dc:creator>
  <cp:keywords/>
  <dc:description/>
  <cp:lastModifiedBy>Мата</cp:lastModifiedBy>
  <cp:revision>18</cp:revision>
  <cp:lastPrinted>2024-10-14T11:59:00Z</cp:lastPrinted>
  <dcterms:created xsi:type="dcterms:W3CDTF">2023-09-21T13:33:00Z</dcterms:created>
  <dcterms:modified xsi:type="dcterms:W3CDTF">2024-10-14T12:01:00Z</dcterms:modified>
</cp:coreProperties>
</file>